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0C41" w:rsidRDefault="005E0C41" w:rsidP="005E327B">
      <w:pPr>
        <w:jc w:val="center"/>
        <w:rPr>
          <w:b/>
          <w:sz w:val="72"/>
          <w:szCs w:val="72"/>
        </w:rPr>
      </w:pPr>
      <w:r w:rsidRPr="005E0C41">
        <w:rPr>
          <w:rFonts w:hint="eastAsia"/>
          <w:b/>
          <w:sz w:val="72"/>
          <w:szCs w:val="72"/>
        </w:rPr>
        <w:t>天津市</w:t>
      </w:r>
      <w:r w:rsidR="005E327B" w:rsidRPr="005E0C41">
        <w:rPr>
          <w:rFonts w:hint="eastAsia"/>
          <w:b/>
          <w:sz w:val="72"/>
          <w:szCs w:val="72"/>
        </w:rPr>
        <w:t>政工师进修学院</w:t>
      </w:r>
    </w:p>
    <w:p w:rsidR="00C1093A" w:rsidRDefault="005E327B" w:rsidP="005E327B">
      <w:pPr>
        <w:jc w:val="center"/>
        <w:rPr>
          <w:b/>
          <w:sz w:val="72"/>
          <w:szCs w:val="72"/>
        </w:rPr>
      </w:pPr>
      <w:r w:rsidRPr="005E0C41">
        <w:rPr>
          <w:b/>
          <w:sz w:val="72"/>
          <w:szCs w:val="72"/>
        </w:rPr>
        <w:t>考试平台</w:t>
      </w:r>
      <w:r w:rsidR="00291564">
        <w:rPr>
          <w:rFonts w:hint="eastAsia"/>
          <w:b/>
          <w:sz w:val="72"/>
          <w:szCs w:val="72"/>
        </w:rPr>
        <w:t>操作</w:t>
      </w:r>
      <w:r w:rsidRPr="005E0C41">
        <w:rPr>
          <w:b/>
          <w:sz w:val="72"/>
          <w:szCs w:val="72"/>
        </w:rPr>
        <w:t>手册</w:t>
      </w:r>
    </w:p>
    <w:p w:rsidR="00291564" w:rsidRDefault="00291564" w:rsidP="005E327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72"/>
          <w:szCs w:val="72"/>
        </w:rPr>
        <w:t>(</w:t>
      </w:r>
      <w:r>
        <w:rPr>
          <w:rFonts w:hint="eastAsia"/>
          <w:b/>
          <w:sz w:val="72"/>
          <w:szCs w:val="72"/>
        </w:rPr>
        <w:t>学员端</w:t>
      </w:r>
      <w:r>
        <w:rPr>
          <w:rFonts w:hint="eastAsia"/>
          <w:b/>
          <w:sz w:val="72"/>
          <w:szCs w:val="72"/>
        </w:rPr>
        <w:t>)</w:t>
      </w: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5E327B" w:rsidRDefault="005E327B" w:rsidP="005E327B">
      <w:pPr>
        <w:jc w:val="center"/>
        <w:rPr>
          <w:b/>
          <w:sz w:val="84"/>
          <w:szCs w:val="84"/>
        </w:rPr>
      </w:pPr>
    </w:p>
    <w:p w:rsidR="00B05BFA" w:rsidRDefault="00B05BFA" w:rsidP="005E327B">
      <w:pPr>
        <w:jc w:val="center"/>
        <w:rPr>
          <w:b/>
          <w:sz w:val="84"/>
          <w:szCs w:val="84"/>
        </w:rPr>
      </w:pPr>
    </w:p>
    <w:p w:rsidR="005E327B" w:rsidRDefault="005E327B" w:rsidP="005E327B"/>
    <w:p w:rsidR="005E327B" w:rsidRDefault="005E327B" w:rsidP="005E327B"/>
    <w:p w:rsidR="005E327B" w:rsidRDefault="005E327B" w:rsidP="005E327B"/>
    <w:p w:rsidR="005E327B" w:rsidRDefault="005E327B" w:rsidP="005E327B"/>
    <w:p w:rsidR="005E327B" w:rsidRDefault="005E327B" w:rsidP="005E327B"/>
    <w:p w:rsidR="00B05BFA" w:rsidRDefault="00B05BFA" w:rsidP="005E327B"/>
    <w:p w:rsidR="00B05BFA" w:rsidRDefault="00B05BFA" w:rsidP="005E327B"/>
    <w:p w:rsidR="005E327B" w:rsidRDefault="005E327B" w:rsidP="005E327B"/>
    <w:p w:rsidR="005E327B" w:rsidRPr="00B05BFA" w:rsidRDefault="00B05BFA" w:rsidP="00B05BFA">
      <w:pPr>
        <w:pStyle w:val="2"/>
      </w:pPr>
      <w:r w:rsidRPr="00B05BFA">
        <w:rPr>
          <w:rFonts w:hint="eastAsia"/>
        </w:rPr>
        <w:t>注册登陆</w:t>
      </w:r>
    </w:p>
    <w:p w:rsidR="005E327B" w:rsidRDefault="005E327B" w:rsidP="005E327B">
      <w:r>
        <w:rPr>
          <w:rFonts w:hint="eastAsia"/>
        </w:rPr>
        <w:t>登录网址</w:t>
      </w:r>
      <w:r>
        <w:t>：</w:t>
      </w:r>
      <w:r w:rsidR="0047550D" w:rsidRPr="0047550D">
        <w:rPr>
          <w:u w:val="single"/>
        </w:rPr>
        <w:t>http://tjzgykcp.beirenjy.com/</w:t>
      </w:r>
    </w:p>
    <w:p w:rsidR="005E327B" w:rsidRDefault="005E327B" w:rsidP="005E327B">
      <w:r>
        <w:rPr>
          <w:rFonts w:hint="eastAsia"/>
        </w:rPr>
        <w:t>登录页面展示</w:t>
      </w:r>
      <w:r>
        <w:t>：</w:t>
      </w:r>
    </w:p>
    <w:p w:rsidR="005E327B" w:rsidRDefault="005E327B" w:rsidP="005E327B">
      <w:r>
        <w:rPr>
          <w:noProof/>
        </w:rPr>
        <w:drawing>
          <wp:inline distT="0" distB="0" distL="0" distR="0">
            <wp:extent cx="5274310" cy="4176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7B" w:rsidRDefault="005E327B" w:rsidP="005E327B">
      <w:r>
        <w:rPr>
          <w:rFonts w:hint="eastAsia"/>
        </w:rPr>
        <w:t>输入</w:t>
      </w:r>
      <w:r>
        <w:t>用户名</w:t>
      </w:r>
      <w:r>
        <w:rPr>
          <w:rFonts w:hint="eastAsia"/>
        </w:rPr>
        <w:t>、</w:t>
      </w:r>
      <w:r>
        <w:t>密码</w:t>
      </w:r>
      <w:r>
        <w:rPr>
          <w:rFonts w:hint="eastAsia"/>
        </w:rPr>
        <w:t>、</w:t>
      </w:r>
      <w:r>
        <w:t>验证码</w:t>
      </w:r>
      <w:r>
        <w:rPr>
          <w:rFonts w:hint="eastAsia"/>
        </w:rPr>
        <w:t>进行</w:t>
      </w:r>
      <w:r>
        <w:t>登录。</w:t>
      </w:r>
    </w:p>
    <w:p w:rsidR="005E327B" w:rsidRDefault="005E327B" w:rsidP="005E327B">
      <w:pPr>
        <w:pStyle w:val="2"/>
      </w:pPr>
      <w:r>
        <w:rPr>
          <w:rFonts w:hint="eastAsia"/>
        </w:rPr>
        <w:t>报名</w:t>
      </w:r>
      <w:r>
        <w:t>管理</w:t>
      </w:r>
    </w:p>
    <w:p w:rsidR="005E327B" w:rsidRDefault="005E327B" w:rsidP="005E327B">
      <w:r>
        <w:rPr>
          <w:rFonts w:hint="eastAsia"/>
        </w:rPr>
        <w:t>菜单</w:t>
      </w:r>
      <w:r>
        <w:t>目录：</w:t>
      </w:r>
    </w:p>
    <w:p w:rsidR="005E327B" w:rsidRDefault="005E327B" w:rsidP="005E327B">
      <w:r>
        <w:rPr>
          <w:noProof/>
        </w:rPr>
        <w:drawing>
          <wp:inline distT="0" distB="0" distL="0" distR="0">
            <wp:extent cx="3190476" cy="153333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476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8" w:rsidRPr="00E302C8" w:rsidRDefault="00E302C8" w:rsidP="00E302C8">
      <w:pPr>
        <w:pStyle w:val="3"/>
        <w:rPr>
          <w:sz w:val="30"/>
          <w:szCs w:val="30"/>
        </w:rPr>
      </w:pPr>
      <w:r w:rsidRPr="00E302C8">
        <w:rPr>
          <w:sz w:val="30"/>
          <w:szCs w:val="30"/>
        </w:rPr>
        <w:lastRenderedPageBreak/>
        <w:t>填写考生报名表</w:t>
      </w:r>
    </w:p>
    <w:p w:rsidR="005E327B" w:rsidRDefault="005E327B" w:rsidP="005E327B">
      <w:r>
        <w:rPr>
          <w:rFonts w:hint="eastAsia"/>
        </w:rPr>
        <w:t>点击</w:t>
      </w:r>
      <w:r>
        <w:t>填写考生报名表</w:t>
      </w:r>
      <w:r>
        <w:t>-----</w:t>
      </w:r>
      <w:r>
        <w:rPr>
          <w:rFonts w:hint="eastAsia"/>
        </w:rPr>
        <w:t>&gt;</w:t>
      </w:r>
      <w:r>
        <w:rPr>
          <w:rFonts w:hint="eastAsia"/>
        </w:rPr>
        <w:t>跳转</w:t>
      </w:r>
    </w:p>
    <w:p w:rsidR="005E327B" w:rsidRDefault="00091F94" w:rsidP="005E327B">
      <w:r>
        <w:rPr>
          <w:noProof/>
        </w:rPr>
        <w:drawing>
          <wp:inline distT="0" distB="0" distL="0" distR="0">
            <wp:extent cx="5274310" cy="858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27B" w:rsidRDefault="005E327B" w:rsidP="005E327B">
      <w:r>
        <w:rPr>
          <w:rFonts w:hint="eastAsia"/>
        </w:rPr>
        <w:t>选择</w:t>
      </w:r>
      <w:r>
        <w:t>考试</w:t>
      </w:r>
      <w:r>
        <w:rPr>
          <w:rFonts w:hint="eastAsia"/>
        </w:rPr>
        <w:t>级别</w:t>
      </w:r>
      <w:r w:rsidR="00091F94">
        <w:rPr>
          <w:rFonts w:hint="eastAsia"/>
        </w:rPr>
        <w:t>后</w:t>
      </w:r>
      <w:r w:rsidR="00091F94">
        <w:t>填写考生报名表。</w:t>
      </w:r>
    </w:p>
    <w:p w:rsidR="00091F94" w:rsidRDefault="003A01F4" w:rsidP="005E327B">
      <w:r>
        <w:rPr>
          <w:noProof/>
        </w:rPr>
        <w:pict>
          <v:rect id="_x0000_s1028" style="position:absolute;left:0;text-align:left;margin-left:219pt;margin-top:131.6pt;width:39.75pt;height:9pt;z-index:251659264" fillcolor="red" stroked="f"/>
        </w:pict>
      </w:r>
      <w:r>
        <w:rPr>
          <w:noProof/>
        </w:rPr>
        <w:pict>
          <v:rect id="_x0000_s1027" style="position:absolute;left:0;text-align:left;margin-left:94.5pt;margin-top:131.6pt;width:39.75pt;height:9pt;z-index:251658240" fillcolor="red" stroked="f"/>
        </w:pict>
      </w:r>
      <w:r w:rsidR="00091F94">
        <w:rPr>
          <w:noProof/>
        </w:rPr>
        <w:drawing>
          <wp:inline distT="0" distB="0" distL="0" distR="0" wp14:anchorId="4A4912B7" wp14:editId="705FD723">
            <wp:extent cx="5275309" cy="3352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94" w:rsidRDefault="00091F94" w:rsidP="005E327B">
      <w:r>
        <w:rPr>
          <w:rFonts w:hint="eastAsia"/>
        </w:rPr>
        <w:t>然后</w:t>
      </w:r>
      <w:r>
        <w:t>提交。</w:t>
      </w:r>
    </w:p>
    <w:p w:rsidR="00E302C8" w:rsidRDefault="00E302C8" w:rsidP="00E302C8">
      <w:pPr>
        <w:pStyle w:val="3"/>
      </w:pPr>
      <w:r>
        <w:rPr>
          <w:shd w:val="clear" w:color="auto" w:fill="F5F5F5"/>
        </w:rPr>
        <w:t>查询资格审查结果</w:t>
      </w:r>
    </w:p>
    <w:p w:rsidR="00E302C8" w:rsidRDefault="00E302C8" w:rsidP="005E327B">
      <w:r>
        <w:rPr>
          <w:noProof/>
        </w:rPr>
        <w:drawing>
          <wp:inline distT="0" distB="0" distL="0" distR="0" wp14:anchorId="27CD3FB2" wp14:editId="08114B63">
            <wp:extent cx="5274310" cy="11525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8" w:rsidRDefault="00E302C8" w:rsidP="00E302C8">
      <w:pPr>
        <w:pStyle w:val="3"/>
      </w:pPr>
      <w:r>
        <w:t>打印报名表</w:t>
      </w:r>
    </w:p>
    <w:p w:rsidR="00E302C8" w:rsidRDefault="00E302C8" w:rsidP="005E327B">
      <w:r>
        <w:rPr>
          <w:rFonts w:hint="eastAsia"/>
        </w:rPr>
        <w:t>提交</w:t>
      </w:r>
      <w:r>
        <w:t>完毕后可以打印报名表</w:t>
      </w:r>
    </w:p>
    <w:p w:rsidR="00E302C8" w:rsidRDefault="003A01F4" w:rsidP="005E327B">
      <w:r>
        <w:rPr>
          <w:noProof/>
        </w:rPr>
        <w:lastRenderedPageBreak/>
        <w:pict>
          <v:rect id="_x0000_s1030" style="position:absolute;left:0;text-align:left;margin-left:3in;margin-top:124.5pt;width:39.75pt;height:9pt;z-index:251661312" fillcolor="red" stroked="f"/>
        </w:pict>
      </w:r>
      <w:r>
        <w:rPr>
          <w:noProof/>
        </w:rPr>
        <w:pict>
          <v:rect id="_x0000_s1029" style="position:absolute;left:0;text-align:left;margin-left:114pt;margin-top:123.75pt;width:39.75pt;height:9pt;z-index:251660288" fillcolor="red" stroked="f"/>
        </w:pict>
      </w:r>
      <w:r w:rsidR="00E302C8">
        <w:rPr>
          <w:noProof/>
        </w:rPr>
        <w:drawing>
          <wp:inline distT="0" distB="0" distL="0" distR="0" wp14:anchorId="60A817FC" wp14:editId="2BAD0EA4">
            <wp:extent cx="5274310" cy="31496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8" w:rsidRDefault="00E302C8" w:rsidP="00E302C8">
      <w:pPr>
        <w:pStyle w:val="2"/>
      </w:pPr>
      <w:r>
        <w:rPr>
          <w:rFonts w:hint="eastAsia"/>
        </w:rPr>
        <w:t>缴费管理</w:t>
      </w:r>
    </w:p>
    <w:p w:rsidR="00E302C8" w:rsidRDefault="00E302C8" w:rsidP="005E327B">
      <w:r>
        <w:rPr>
          <w:rFonts w:hint="eastAsia"/>
        </w:rPr>
        <w:t>菜单目录</w:t>
      </w:r>
      <w:r>
        <w:t>：</w:t>
      </w:r>
    </w:p>
    <w:p w:rsidR="00E302C8" w:rsidRDefault="00E302C8" w:rsidP="005E327B">
      <w:r>
        <w:rPr>
          <w:noProof/>
        </w:rPr>
        <w:drawing>
          <wp:inline distT="0" distB="0" distL="0" distR="0" wp14:anchorId="3409A7CA" wp14:editId="7176B8B0">
            <wp:extent cx="1180952" cy="1057143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C8" w:rsidRDefault="00E302C8" w:rsidP="00E302C8">
      <w:pPr>
        <w:pStyle w:val="3"/>
      </w:pPr>
      <w:r>
        <w:rPr>
          <w:rFonts w:hint="eastAsia"/>
        </w:rPr>
        <w:t>缴纳</w:t>
      </w:r>
      <w:r>
        <w:t>报名费</w:t>
      </w:r>
    </w:p>
    <w:p w:rsidR="00E302C8" w:rsidRDefault="00E302C8" w:rsidP="00E302C8">
      <w:r>
        <w:rPr>
          <w:rFonts w:hint="eastAsia"/>
        </w:rPr>
        <w:t>只有</w:t>
      </w:r>
      <w:r>
        <w:t>审核通过后才可以缴纳报名费。</w:t>
      </w:r>
      <w:r>
        <w:rPr>
          <w:rFonts w:hint="eastAsia"/>
        </w:rPr>
        <w:t>否则</w:t>
      </w:r>
      <w:r>
        <w:t>会提示</w:t>
      </w:r>
      <w:r>
        <w:rPr>
          <w:rFonts w:hint="eastAsia"/>
        </w:rPr>
        <w:t>，</w:t>
      </w:r>
      <w:r>
        <w:t>没有通过审核。</w:t>
      </w:r>
    </w:p>
    <w:p w:rsidR="00E302C8" w:rsidRDefault="00E302C8" w:rsidP="00E302C8">
      <w:r>
        <w:rPr>
          <w:noProof/>
        </w:rPr>
        <w:lastRenderedPageBreak/>
        <w:drawing>
          <wp:inline distT="0" distB="0" distL="0" distR="0" wp14:anchorId="42ACC3DF" wp14:editId="78E32271">
            <wp:extent cx="5274310" cy="25996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8D" w:rsidRDefault="0087238D" w:rsidP="00E302C8">
      <w:r>
        <w:rPr>
          <w:rFonts w:hint="eastAsia"/>
        </w:rPr>
        <w:t>正确</w:t>
      </w:r>
      <w:r>
        <w:t>缴费页面</w:t>
      </w:r>
      <w:r>
        <w:rPr>
          <w:rFonts w:hint="eastAsia"/>
        </w:rPr>
        <w:t>：</w:t>
      </w:r>
    </w:p>
    <w:p w:rsidR="0087238D" w:rsidRDefault="0087238D" w:rsidP="00E302C8">
      <w:r>
        <w:rPr>
          <w:noProof/>
        </w:rPr>
        <w:drawing>
          <wp:inline distT="0" distB="0" distL="0" distR="0" wp14:anchorId="3B63D5AB" wp14:editId="0008CE00">
            <wp:extent cx="5274310" cy="27774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C2" w:rsidRDefault="00D15BC2" w:rsidP="00E302C8">
      <w:r>
        <w:rPr>
          <w:rFonts w:hint="eastAsia"/>
        </w:rPr>
        <w:t>点击立即缴费跳转到</w:t>
      </w:r>
      <w:r>
        <w:t>银联缴费页面。</w:t>
      </w:r>
    </w:p>
    <w:p w:rsidR="00D15BC2" w:rsidRDefault="00D15BC2" w:rsidP="00E302C8">
      <w:r>
        <w:rPr>
          <w:noProof/>
        </w:rPr>
        <w:lastRenderedPageBreak/>
        <w:drawing>
          <wp:inline distT="0" distB="0" distL="0" distR="0" wp14:anchorId="7B00D95F" wp14:editId="6AA00AF8">
            <wp:extent cx="5274310" cy="423799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C2" w:rsidRPr="00D15BC2" w:rsidRDefault="00D15BC2" w:rsidP="00E302C8">
      <w:proofErr w:type="gramStart"/>
      <w:r>
        <w:rPr>
          <w:rFonts w:hint="eastAsia"/>
        </w:rPr>
        <w:t>银联卡支付</w:t>
      </w:r>
      <w:proofErr w:type="gramEnd"/>
      <w:r>
        <w:rPr>
          <w:rFonts w:hint="eastAsia"/>
        </w:rPr>
        <w:t>或者</w:t>
      </w:r>
      <w:proofErr w:type="gramStart"/>
      <w:r>
        <w:rPr>
          <w:rFonts w:hint="eastAsia"/>
        </w:rPr>
        <w:t>网银支付</w:t>
      </w:r>
      <w:proofErr w:type="gramEnd"/>
      <w:r>
        <w:rPr>
          <w:rFonts w:hint="eastAsia"/>
        </w:rPr>
        <w:t>都可以</w:t>
      </w:r>
      <w:r>
        <w:t>。</w:t>
      </w:r>
    </w:p>
    <w:p w:rsidR="00E302C8" w:rsidRDefault="00E302C8" w:rsidP="00E302C8">
      <w:pPr>
        <w:pStyle w:val="3"/>
      </w:pPr>
      <w:r>
        <w:rPr>
          <w:rFonts w:hint="eastAsia"/>
        </w:rPr>
        <w:t>订单查询</w:t>
      </w:r>
    </w:p>
    <w:p w:rsidR="00523BF7" w:rsidRDefault="00523BF7" w:rsidP="00523BF7">
      <w:r>
        <w:rPr>
          <w:noProof/>
        </w:rPr>
        <w:drawing>
          <wp:inline distT="0" distB="0" distL="0" distR="0" wp14:anchorId="18D1B6DF" wp14:editId="40613645">
            <wp:extent cx="5274310" cy="12357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Pr="006B00CB" w:rsidRDefault="001872FA" w:rsidP="00523BF7"/>
    <w:p w:rsidR="00523BF7" w:rsidRDefault="00523BF7" w:rsidP="00523BF7">
      <w:pPr>
        <w:pStyle w:val="3"/>
      </w:pPr>
      <w:r>
        <w:rPr>
          <w:rFonts w:hint="eastAsia"/>
        </w:rPr>
        <w:t>打印</w:t>
      </w:r>
      <w:r>
        <w:t>准考证</w:t>
      </w:r>
    </w:p>
    <w:p w:rsidR="001872FA" w:rsidRDefault="001872FA" w:rsidP="001872FA">
      <w:r>
        <w:rPr>
          <w:rFonts w:hint="eastAsia"/>
        </w:rPr>
        <w:t>注意</w:t>
      </w:r>
      <w:r>
        <w:t>，打印准考证要等待考试</w:t>
      </w:r>
      <w:proofErr w:type="gramStart"/>
      <w:r>
        <w:t>方</w:t>
      </w:r>
      <w:r>
        <w:rPr>
          <w:rFonts w:hint="eastAsia"/>
        </w:rPr>
        <w:t>分配完</w:t>
      </w:r>
      <w:proofErr w:type="gramEnd"/>
      <w:r>
        <w:t>考场</w:t>
      </w:r>
      <w:r>
        <w:rPr>
          <w:rFonts w:hint="eastAsia"/>
        </w:rPr>
        <w:t>之后</w:t>
      </w:r>
      <w:r>
        <w:t>开放打印准考证才能</w:t>
      </w:r>
      <w:r>
        <w:rPr>
          <w:rFonts w:hint="eastAsia"/>
        </w:rPr>
        <w:t>打印</w:t>
      </w:r>
      <w:r>
        <w:t>，请耐心等待</w:t>
      </w:r>
      <w:r>
        <w:rPr>
          <w:rFonts w:hint="eastAsia"/>
        </w:rPr>
        <w:t>系统</w:t>
      </w:r>
      <w:r>
        <w:t>通知打印准考证的时间。</w:t>
      </w:r>
    </w:p>
    <w:p w:rsidR="001872FA" w:rsidRDefault="001872FA" w:rsidP="001872FA">
      <w:bookmarkStart w:id="0" w:name="_GoBack"/>
      <w:r>
        <w:rPr>
          <w:noProof/>
        </w:rPr>
        <w:lastRenderedPageBreak/>
        <w:drawing>
          <wp:inline distT="0" distB="0" distL="0" distR="0" wp14:anchorId="481281AF" wp14:editId="0905EA7F">
            <wp:extent cx="5274310" cy="335470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72FA" w:rsidRDefault="001872FA" w:rsidP="001872FA">
      <w:pPr>
        <w:pStyle w:val="2"/>
      </w:pPr>
      <w:r>
        <w:rPr>
          <w:rFonts w:hint="eastAsia"/>
        </w:rPr>
        <w:t>成绩</w:t>
      </w:r>
      <w:r>
        <w:t>管理</w:t>
      </w:r>
    </w:p>
    <w:p w:rsidR="001872FA" w:rsidRDefault="001872FA" w:rsidP="001872FA">
      <w:r>
        <w:rPr>
          <w:rFonts w:hint="eastAsia"/>
        </w:rPr>
        <w:t>菜单</w:t>
      </w:r>
      <w:r>
        <w:t>目录：</w:t>
      </w:r>
    </w:p>
    <w:p w:rsidR="001872FA" w:rsidRDefault="001872FA" w:rsidP="001872FA">
      <w:r>
        <w:rPr>
          <w:noProof/>
        </w:rPr>
        <w:drawing>
          <wp:inline distT="0" distB="0" distL="0" distR="0" wp14:anchorId="4301CE66" wp14:editId="3757E4BD">
            <wp:extent cx="1466667" cy="1590476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/>
    <w:p w:rsidR="001872FA" w:rsidRDefault="001872FA" w:rsidP="001872FA">
      <w:pPr>
        <w:pStyle w:val="3"/>
      </w:pPr>
      <w:r>
        <w:rPr>
          <w:rFonts w:hint="eastAsia"/>
        </w:rPr>
        <w:t>成绩</w:t>
      </w:r>
      <w:r>
        <w:t>查询</w:t>
      </w:r>
    </w:p>
    <w:p w:rsidR="001872FA" w:rsidRPr="001872FA" w:rsidRDefault="001872FA" w:rsidP="001872FA">
      <w:r>
        <w:rPr>
          <w:rFonts w:hint="eastAsia"/>
        </w:rPr>
        <w:t>要等待系统</w:t>
      </w:r>
      <w:r>
        <w:t>通知成绩查询</w:t>
      </w:r>
      <w:r>
        <w:rPr>
          <w:rFonts w:hint="eastAsia"/>
        </w:rPr>
        <w:t>开放</w:t>
      </w:r>
      <w:r>
        <w:t>时间才能查询</w:t>
      </w:r>
    </w:p>
    <w:p w:rsidR="001872FA" w:rsidRDefault="001872FA" w:rsidP="001872FA">
      <w:r>
        <w:rPr>
          <w:noProof/>
        </w:rPr>
        <w:drawing>
          <wp:inline distT="0" distB="0" distL="0" distR="0" wp14:anchorId="1F5F0CD5" wp14:editId="1C7BF89C">
            <wp:extent cx="5274310" cy="128143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/>
    <w:p w:rsidR="001872FA" w:rsidRDefault="001872FA" w:rsidP="001872FA">
      <w:pPr>
        <w:pStyle w:val="3"/>
      </w:pPr>
      <w:r>
        <w:rPr>
          <w:rFonts w:hint="eastAsia"/>
        </w:rPr>
        <w:lastRenderedPageBreak/>
        <w:t>打印成绩单</w:t>
      </w:r>
    </w:p>
    <w:p w:rsidR="001872FA" w:rsidRDefault="003A01F4" w:rsidP="001872FA">
      <w:r>
        <w:rPr>
          <w:rFonts w:hint="eastAsia"/>
          <w:noProof/>
        </w:rPr>
        <w:pict>
          <v:rect id="_x0000_s1033" style="position:absolute;left:0;text-align:left;margin-left:183pt;margin-top:124.55pt;width:39.75pt;height:9pt;z-index:251662336" fillcolor="red" stroked="f"/>
        </w:pict>
      </w:r>
      <w:r w:rsidR="001872FA">
        <w:rPr>
          <w:noProof/>
        </w:rPr>
        <w:drawing>
          <wp:inline distT="0" distB="0" distL="0" distR="0">
            <wp:extent cx="5274310" cy="4071620"/>
            <wp:effectExtent l="0" t="0" r="254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/>
    <w:p w:rsidR="001872FA" w:rsidRDefault="001872FA" w:rsidP="001872FA"/>
    <w:p w:rsidR="001872FA" w:rsidRDefault="001872FA" w:rsidP="001872FA"/>
    <w:p w:rsidR="001872FA" w:rsidRDefault="001872FA" w:rsidP="001872FA">
      <w:pPr>
        <w:pStyle w:val="3"/>
      </w:pPr>
      <w:r>
        <w:rPr>
          <w:rFonts w:hint="eastAsia"/>
        </w:rPr>
        <w:t>历年成绩查询</w:t>
      </w:r>
    </w:p>
    <w:p w:rsidR="001872FA" w:rsidRPr="001872FA" w:rsidRDefault="001872FA" w:rsidP="001872FA">
      <w:r>
        <w:rPr>
          <w:rFonts w:hint="eastAsia"/>
        </w:rPr>
        <w:t>查询</w:t>
      </w:r>
      <w:r>
        <w:t>往年考试成绩</w:t>
      </w:r>
    </w:p>
    <w:p w:rsidR="001872FA" w:rsidRDefault="001872FA" w:rsidP="001872FA">
      <w:r>
        <w:rPr>
          <w:noProof/>
        </w:rPr>
        <w:drawing>
          <wp:inline distT="0" distB="0" distL="0" distR="0">
            <wp:extent cx="5274310" cy="89979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/>
    <w:p w:rsidR="001872FA" w:rsidRDefault="001872FA" w:rsidP="001872FA">
      <w:pPr>
        <w:pStyle w:val="2"/>
      </w:pPr>
      <w:r>
        <w:rPr>
          <w:rFonts w:hint="eastAsia"/>
        </w:rPr>
        <w:t>个人</w:t>
      </w:r>
      <w:r>
        <w:t>信息</w:t>
      </w:r>
    </w:p>
    <w:p w:rsidR="001872FA" w:rsidRDefault="001872FA" w:rsidP="001872FA">
      <w:r>
        <w:rPr>
          <w:rFonts w:hint="eastAsia"/>
        </w:rPr>
        <w:t>菜单</w:t>
      </w:r>
      <w:r>
        <w:t>目录：</w:t>
      </w:r>
    </w:p>
    <w:p w:rsidR="001872FA" w:rsidRPr="001872FA" w:rsidRDefault="001872FA" w:rsidP="001872FA">
      <w:r>
        <w:rPr>
          <w:noProof/>
        </w:rPr>
        <w:lastRenderedPageBreak/>
        <w:drawing>
          <wp:inline distT="0" distB="0" distL="0" distR="0">
            <wp:extent cx="961905" cy="1104762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>
      <w:pPr>
        <w:pStyle w:val="3"/>
      </w:pPr>
      <w:r>
        <w:rPr>
          <w:rFonts w:hint="eastAsia"/>
        </w:rPr>
        <w:t>个人信息</w:t>
      </w:r>
    </w:p>
    <w:p w:rsidR="001872FA" w:rsidRPr="001872FA" w:rsidRDefault="001872FA" w:rsidP="001872FA">
      <w:r>
        <w:rPr>
          <w:rFonts w:hint="eastAsia"/>
        </w:rPr>
        <w:t>查看</w:t>
      </w:r>
      <w:r>
        <w:t>个人信息</w:t>
      </w:r>
    </w:p>
    <w:p w:rsidR="001872FA" w:rsidRDefault="001872FA" w:rsidP="001872FA">
      <w:r>
        <w:rPr>
          <w:noProof/>
        </w:rPr>
        <w:drawing>
          <wp:inline distT="0" distB="0" distL="0" distR="0">
            <wp:extent cx="5274310" cy="135509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2FA" w:rsidRDefault="001872FA" w:rsidP="001872FA"/>
    <w:p w:rsidR="001872FA" w:rsidRDefault="001872FA" w:rsidP="001872FA">
      <w:pPr>
        <w:pStyle w:val="3"/>
      </w:pPr>
      <w:r>
        <w:rPr>
          <w:rFonts w:hint="eastAsia"/>
        </w:rPr>
        <w:t>修改密码</w:t>
      </w:r>
    </w:p>
    <w:p w:rsidR="001872FA" w:rsidRDefault="001872FA" w:rsidP="001872FA">
      <w:r>
        <w:rPr>
          <w:noProof/>
        </w:rPr>
        <w:drawing>
          <wp:inline distT="0" distB="0" distL="0" distR="0">
            <wp:extent cx="5274310" cy="1477010"/>
            <wp:effectExtent l="0" t="0" r="254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336" w:rsidRDefault="001E3336" w:rsidP="001872FA"/>
    <w:p w:rsidR="001E3336" w:rsidRDefault="001E3336" w:rsidP="001872FA"/>
    <w:p w:rsidR="003E4B5A" w:rsidRPr="003E4B5A" w:rsidRDefault="003E4B5A" w:rsidP="003E4B5A"/>
    <w:sectPr w:rsidR="003E4B5A" w:rsidRPr="003E4B5A" w:rsidSect="002C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96" w:rsidRDefault="00E22696" w:rsidP="005E0C41">
      <w:r>
        <w:separator/>
      </w:r>
    </w:p>
  </w:endnote>
  <w:endnote w:type="continuationSeparator" w:id="0">
    <w:p w:rsidR="00E22696" w:rsidRDefault="00E22696" w:rsidP="005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96" w:rsidRDefault="00E22696" w:rsidP="005E0C41">
      <w:r>
        <w:separator/>
      </w:r>
    </w:p>
  </w:footnote>
  <w:footnote w:type="continuationSeparator" w:id="0">
    <w:p w:rsidR="00E22696" w:rsidRDefault="00E22696" w:rsidP="005E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21C5"/>
    <w:multiLevelType w:val="hybridMultilevel"/>
    <w:tmpl w:val="E612BC1C"/>
    <w:lvl w:ilvl="0" w:tplc="AAAE8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27B"/>
    <w:rsid w:val="00020754"/>
    <w:rsid w:val="00091F94"/>
    <w:rsid w:val="00145971"/>
    <w:rsid w:val="00146C7C"/>
    <w:rsid w:val="001872FA"/>
    <w:rsid w:val="00187986"/>
    <w:rsid w:val="001E3336"/>
    <w:rsid w:val="00291564"/>
    <w:rsid w:val="002C4565"/>
    <w:rsid w:val="003A01F4"/>
    <w:rsid w:val="003E4B5A"/>
    <w:rsid w:val="0047550D"/>
    <w:rsid w:val="00523BF7"/>
    <w:rsid w:val="005E0C41"/>
    <w:rsid w:val="005E327B"/>
    <w:rsid w:val="006B00CB"/>
    <w:rsid w:val="007E7E78"/>
    <w:rsid w:val="0087238D"/>
    <w:rsid w:val="008C3BD7"/>
    <w:rsid w:val="008F76A2"/>
    <w:rsid w:val="009A0E71"/>
    <w:rsid w:val="00B05BFA"/>
    <w:rsid w:val="00C16121"/>
    <w:rsid w:val="00C611B5"/>
    <w:rsid w:val="00D15BC2"/>
    <w:rsid w:val="00D90213"/>
    <w:rsid w:val="00DB02CA"/>
    <w:rsid w:val="00DC0E7E"/>
    <w:rsid w:val="00DD30C4"/>
    <w:rsid w:val="00E22696"/>
    <w:rsid w:val="00E302C8"/>
    <w:rsid w:val="00E4493C"/>
    <w:rsid w:val="00F1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6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E32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32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02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327B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5E327B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5E32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302C8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4493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E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0C4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0C4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E0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0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8B78-26C6-4F58-96F1-33D5BC02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胡睿</dc:creator>
  <cp:lastModifiedBy>DELL</cp:lastModifiedBy>
  <cp:revision>7</cp:revision>
  <dcterms:created xsi:type="dcterms:W3CDTF">2017-05-27T08:48:00Z</dcterms:created>
  <dcterms:modified xsi:type="dcterms:W3CDTF">2021-07-02T07:05:00Z</dcterms:modified>
</cp:coreProperties>
</file>